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Grande Anthony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CORECIVIC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VIRGINIA WAY,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CoreCivic,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62,781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235,927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41,145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194,782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common stock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Bachmann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0524" TargetMode="External"/><Relationship Id="rId5" Type="http://schemas.openxmlformats.org/officeDocument/2006/relationships/hyperlink" Target="http://www.sec.gov/cgi-bin/browse-edgar?action=getcompany&amp;CIK=0001070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3243</Characters>
  <CharactersWithSpaces>3772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